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68"/>
        <w:gridCol w:w="7626"/>
      </w:tblGrid>
      <w:tr w:rsidR="00467975" w:rsidRPr="00342933" w:rsidTr="00FD5B4F">
        <w:trPr>
          <w:trHeight w:val="327"/>
          <w:tblCellSpacing w:w="20" w:type="dxa"/>
        </w:trPr>
        <w:tc>
          <w:tcPr>
            <w:tcW w:w="2408" w:type="dxa"/>
          </w:tcPr>
          <w:p w:rsidR="00467975" w:rsidRPr="00342933" w:rsidRDefault="00467975" w:rsidP="00FE1D5C">
            <w:pPr>
              <w:rPr>
                <w:lang w:val="en-GB"/>
              </w:rPr>
            </w:pPr>
            <w:r w:rsidRPr="00342933">
              <w:rPr>
                <w:lang w:val="en-GB"/>
              </w:rPr>
              <w:t>Datum:</w:t>
            </w:r>
            <w:r w:rsidR="00164196" w:rsidRPr="00164196">
              <w:rPr>
                <w:lang w:val="en-GB"/>
              </w:rPr>
              <w:t xml:space="preserve"> </w:t>
            </w:r>
            <w:r w:rsidR="004511A6">
              <w:rPr>
                <w:lang w:val="en-GB"/>
              </w:rPr>
              <w:t>2</w:t>
            </w:r>
            <w:r w:rsidR="00CD41D2">
              <w:rPr>
                <w:lang w:val="en-GB"/>
              </w:rPr>
              <w:t>3</w:t>
            </w:r>
            <w:r w:rsidR="00FE1D5C">
              <w:rPr>
                <w:lang w:val="en-GB"/>
              </w:rPr>
              <w:t xml:space="preserve">. 3. </w:t>
            </w:r>
            <w:r w:rsidR="00164196">
              <w:rPr>
                <w:lang w:val="en-GB"/>
              </w:rPr>
              <w:t>2012</w:t>
            </w:r>
            <w:r w:rsidRPr="00164196">
              <w:rPr>
                <w:lang w:val="en-GB"/>
              </w:rPr>
              <w:t xml:space="preserve"> </w:t>
            </w:r>
          </w:p>
        </w:tc>
        <w:tc>
          <w:tcPr>
            <w:tcW w:w="7566" w:type="dxa"/>
          </w:tcPr>
          <w:p w:rsidR="00467975" w:rsidRPr="00164196" w:rsidRDefault="00467975" w:rsidP="00FD5B4F">
            <w:pPr>
              <w:jc w:val="right"/>
              <w:rPr>
                <w:lang w:val="en-GB"/>
              </w:rPr>
            </w:pPr>
            <w:r w:rsidRPr="00164196">
              <w:rPr>
                <w:sz w:val="22"/>
                <w:szCs w:val="21"/>
                <w:lang w:val="en-GB"/>
              </w:rPr>
              <w:t>Projekt OBOGATENO UČENJE TUJIH JEZIKOV</w:t>
            </w:r>
          </w:p>
        </w:tc>
      </w:tr>
    </w:tbl>
    <w:p w:rsidR="00467975" w:rsidRPr="00342933" w:rsidRDefault="00467975" w:rsidP="00467975">
      <w:pPr>
        <w:rPr>
          <w:b/>
          <w:sz w:val="22"/>
          <w:szCs w:val="22"/>
          <w:lang w:val="en-GB"/>
        </w:rPr>
      </w:pPr>
    </w:p>
    <w:tbl>
      <w:tblPr>
        <w:tblW w:w="4979" w:type="pct"/>
        <w:tblBorders>
          <w:top w:val="single" w:sz="18" w:space="0" w:color="DDD9C3"/>
          <w:left w:val="single" w:sz="18" w:space="0" w:color="DDD9C3"/>
          <w:bottom w:val="single" w:sz="18" w:space="0" w:color="DDD9C3"/>
          <w:right w:val="single" w:sz="18" w:space="0" w:color="DDD9C3"/>
        </w:tblBorders>
        <w:tblLook w:val="04A0" w:firstRow="1" w:lastRow="0" w:firstColumn="1" w:lastColumn="0" w:noHBand="0" w:noVBand="1"/>
      </w:tblPr>
      <w:tblGrid>
        <w:gridCol w:w="10037"/>
      </w:tblGrid>
      <w:tr w:rsidR="00467975" w:rsidRPr="00342933" w:rsidTr="00FD5B4F">
        <w:trPr>
          <w:trHeight w:val="895"/>
        </w:trPr>
        <w:tc>
          <w:tcPr>
            <w:tcW w:w="5000" w:type="pct"/>
            <w:shd w:val="clear" w:color="auto" w:fill="DDD9C3"/>
          </w:tcPr>
          <w:p w:rsidR="00467975" w:rsidRPr="00342933" w:rsidRDefault="00164196" w:rsidP="00CD41D2">
            <w:pPr>
              <w:jc w:val="center"/>
              <w:rPr>
                <w:rFonts w:ascii="Tahoma" w:hAnsi="Tahoma" w:cs="Tahoma"/>
                <w:b/>
                <w:sz w:val="36"/>
                <w:szCs w:val="36"/>
                <w:lang w:val="en-GB"/>
              </w:rPr>
            </w:pPr>
            <w:r>
              <w:rPr>
                <w:rFonts w:ascii="Tahoma" w:hAnsi="Tahoma" w:cs="Tahoma"/>
                <w:b/>
                <w:sz w:val="36"/>
                <w:szCs w:val="36"/>
                <w:lang w:val="en-GB"/>
              </w:rPr>
              <w:t>UPORABA FILMA PRI POUKU: Refleksijski vprašalnik</w:t>
            </w:r>
            <w:r w:rsidR="004511A6">
              <w:rPr>
                <w:rFonts w:ascii="Tahoma" w:hAnsi="Tahoma" w:cs="Tahoma"/>
                <w:b/>
                <w:sz w:val="36"/>
                <w:szCs w:val="36"/>
                <w:lang w:val="en-GB"/>
              </w:rPr>
              <w:t xml:space="preserve"> – </w:t>
            </w:r>
            <w:r w:rsidR="00CD41D2">
              <w:rPr>
                <w:rFonts w:ascii="Tahoma" w:hAnsi="Tahoma" w:cs="Tahoma"/>
                <w:b/>
                <w:sz w:val="36"/>
                <w:szCs w:val="36"/>
                <w:lang w:val="en-GB"/>
              </w:rPr>
              <w:t>TU-VPT, KTJ</w:t>
            </w:r>
          </w:p>
        </w:tc>
      </w:tr>
    </w:tbl>
    <w:p w:rsidR="00DB6EC3" w:rsidRDefault="00DB6EC3" w:rsidP="00467975">
      <w:pPr>
        <w:rPr>
          <w:lang w:val="en-GB"/>
        </w:rPr>
      </w:pPr>
    </w:p>
    <w:p w:rsidR="005F6D11" w:rsidRDefault="005F6D11" w:rsidP="00467975">
      <w:pPr>
        <w:rPr>
          <w:lang w:val="en-GB"/>
        </w:rPr>
      </w:pPr>
    </w:p>
    <w:p w:rsidR="00E0060A" w:rsidRDefault="00E0060A" w:rsidP="00CD41D2">
      <w:pPr>
        <w:rPr>
          <w:lang w:val="en-GB"/>
        </w:rPr>
      </w:pPr>
      <w:r>
        <w:rPr>
          <w:lang w:val="en-GB"/>
        </w:rPr>
        <w:t xml:space="preserve">V anketi, ki je potekala v okviru projekta OBOGATENO UČENJE TUJIH JEZIKOV na temo UPORABA FILMA PRI POUKU, je sodelovalo 59 anketirancev. </w:t>
      </w:r>
    </w:p>
    <w:p w:rsidR="004511A6" w:rsidRDefault="00E0060A" w:rsidP="00CD41D2">
      <w:pPr>
        <w:rPr>
          <w:lang w:val="en-GB"/>
        </w:rPr>
      </w:pPr>
      <w:r>
        <w:rPr>
          <w:lang w:val="en-GB"/>
        </w:rPr>
        <w:t>Od tega je bilo 24 učiteljev angleškega jezika, 2 učitelja nemškega jezika, 10 učiteljev francoskega jezika, 11 učiteljev italijanskega jezika ter 1 učitelj slovenskega jezika. 11 anketirancev ni odgovorilo, kateri predmet poučujejo.</w:t>
      </w:r>
    </w:p>
    <w:p w:rsidR="00E0060A" w:rsidRDefault="00E0060A" w:rsidP="00CD41D2">
      <w:pPr>
        <w:rPr>
          <w:lang w:val="en-GB"/>
        </w:rPr>
      </w:pPr>
      <w:r>
        <w:rPr>
          <w:lang w:val="en-GB"/>
        </w:rPr>
        <w:t xml:space="preserve">42 anketiranih je bilo ženskega spola, 12 je bilo moškega spola, 5 anketirancev </w:t>
      </w:r>
      <w:r w:rsidR="000F1F76">
        <w:rPr>
          <w:lang w:val="en-GB"/>
        </w:rPr>
        <w:t>pa ni odgovorilo na to vprašanje.</w:t>
      </w:r>
    </w:p>
    <w:p w:rsidR="000F1F76" w:rsidRDefault="000F1F76" w:rsidP="00CD41D2">
      <w:pPr>
        <w:rPr>
          <w:lang w:val="en-GB"/>
        </w:rPr>
      </w:pPr>
      <w:r>
        <w:rPr>
          <w:lang w:val="en-GB"/>
        </w:rPr>
        <w:t>16 anketiranih je bilo starih med 25 in 35 let, 27 je bilo starih med 36 in 45 let, 11 je bilo starih med 46 in 55 let, 3-je anketiranci so bili stari med 56 in 65 let, 2 pa nista odgovorila na vprašanje.</w:t>
      </w:r>
    </w:p>
    <w:p w:rsidR="000F1F76" w:rsidRDefault="000F1F76" w:rsidP="00CD41D2">
      <w:pPr>
        <w:rPr>
          <w:lang w:val="en-GB"/>
        </w:rPr>
      </w:pPr>
      <w:r>
        <w:rPr>
          <w:lang w:val="en-GB"/>
        </w:rPr>
        <w:t>8 anketiranih ima delovno dobo od 0 do 5 let, 28 jih ima delovno dobo od 6 do 15 let, 15 jih ima delovno dobo od 16 do 25 let, 6 jih je z delovno dobo od 26 do 35 let, 2 anketiranca pa nista odgovorila na vprašanje.</w:t>
      </w:r>
    </w:p>
    <w:p w:rsidR="000F1F76" w:rsidRDefault="000F1F76" w:rsidP="00CD41D2">
      <w:pPr>
        <w:rPr>
          <w:lang w:val="en-GB"/>
        </w:rPr>
      </w:pPr>
      <w:r>
        <w:rPr>
          <w:lang w:val="en-GB"/>
        </w:rPr>
        <w:t xml:space="preserve">Na vprašanje po delovni dobi v šolstvu jih je 14 od 0 do 5 let, 25 jih je od 6 do 15 let, </w:t>
      </w:r>
      <w:r w:rsidR="00473C52">
        <w:rPr>
          <w:lang w:val="en-GB"/>
        </w:rPr>
        <w:t>15 jih je od 16 do 25 let, 3-je anketirani pa delajo od 26 do 35 let v šolstvu. 2 anketiranca nista odgovorila na vprašanje.</w:t>
      </w:r>
    </w:p>
    <w:p w:rsidR="00473C52" w:rsidRDefault="00473C52" w:rsidP="00CD41D2">
      <w:pPr>
        <w:rPr>
          <w:lang w:val="en-GB"/>
        </w:rPr>
      </w:pPr>
      <w:r>
        <w:rPr>
          <w:lang w:val="en-GB"/>
        </w:rPr>
        <w:t>Če so dodatno usposobljeni za delo s filmom, je 12 anketiranih odgovorilo z DA, 45 z NE, 2 nista odgovorila na vprašanje.</w:t>
      </w:r>
    </w:p>
    <w:p w:rsidR="00473C52" w:rsidRDefault="00473C52" w:rsidP="00CD41D2">
      <w:pPr>
        <w:rPr>
          <w:lang w:val="en-GB"/>
        </w:rPr>
      </w:pPr>
      <w:r>
        <w:rPr>
          <w:lang w:val="en-GB"/>
        </w:rPr>
        <w:t>Na vprašanje ‘Ali uporabljate film pri pouku?’, je 58 anketiranih odgovorilo z DA in 1 z NE.</w:t>
      </w:r>
    </w:p>
    <w:p w:rsidR="00473C52" w:rsidRDefault="00473C52" w:rsidP="00CD41D2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‘Kako pogosto?’ uporabljajo film so 4-je anketiranci odgovorili z VSAK TEDEN, 9 jih je odgovorilo z VSAK MESEC, 34 jih je odgovorilo za 1x-2x </w:t>
      </w:r>
      <w:r w:rsidR="006F7A35">
        <w:rPr>
          <w:lang w:val="en-GB"/>
        </w:rPr>
        <w:t>V POLLETJU, 11 jih je odgovorilo</w:t>
      </w:r>
      <w:r>
        <w:rPr>
          <w:lang w:val="en-GB"/>
        </w:rPr>
        <w:t xml:space="preserve"> 1x NA LETO in 1 ni odgovoril.</w:t>
      </w:r>
    </w:p>
    <w:p w:rsidR="006F7A35" w:rsidRDefault="006F7A35" w:rsidP="00CD41D2">
      <w:pPr>
        <w:rPr>
          <w:lang w:val="en-GB"/>
        </w:rPr>
      </w:pPr>
      <w:r>
        <w:rPr>
          <w:lang w:val="en-GB"/>
        </w:rPr>
        <w:t>Če uporabljajo film v okviru “rednega pouka”, je 53 anketiranih odgovorilo z DA in 3-je z NE. Odgovora niso podali 3-je anketiranci.</w:t>
      </w:r>
    </w:p>
    <w:p w:rsidR="006F7A35" w:rsidRDefault="006F7A35" w:rsidP="00CD41D2">
      <w:pPr>
        <w:rPr>
          <w:lang w:val="en-GB"/>
        </w:rPr>
      </w:pPr>
      <w:r>
        <w:rPr>
          <w:lang w:val="en-GB"/>
        </w:rPr>
        <w:t>Če uporabljajo film v okviru t.i. projektnih dni/tednov, je 31 anketiranih odgovorilo z DA, 22 z NE, 6 jih ni odgovorilo.</w:t>
      </w:r>
    </w:p>
    <w:p w:rsidR="006F7A35" w:rsidRDefault="006F7A35" w:rsidP="00CD41D2">
      <w:pPr>
        <w:rPr>
          <w:lang w:val="en-GB"/>
        </w:rPr>
      </w:pPr>
      <w:r>
        <w:rPr>
          <w:lang w:val="en-GB"/>
        </w:rPr>
        <w:t>Če uporabljajo film v okviru interesnih/OIV, je 16 anketiranih odgovorilo z DA, 33 z NE in 10 jih ni odgovorilo.</w:t>
      </w:r>
    </w:p>
    <w:p w:rsidR="006F7A35" w:rsidRDefault="006F7A35" w:rsidP="00CD41D2">
      <w:pPr>
        <w:rPr>
          <w:lang w:val="en-GB"/>
        </w:rPr>
      </w:pPr>
      <w:r>
        <w:rPr>
          <w:lang w:val="en-GB"/>
        </w:rPr>
        <w:t>Če film uporabljajo v okviru obšolskih dejavnosti/krožka, je 17 anketiranih odgovorilo z DA, 32 z NE, 10 jih ni odgovorilo.</w:t>
      </w:r>
    </w:p>
    <w:p w:rsidR="006F7A35" w:rsidRDefault="006F7A35" w:rsidP="00CD41D2">
      <w:pPr>
        <w:rPr>
          <w:lang w:val="en-GB"/>
        </w:rPr>
      </w:pPr>
      <w:r>
        <w:rPr>
          <w:lang w:val="en-GB"/>
        </w:rPr>
        <w:t>Na vprašanje ‘Ali si učenci/dijaki v šoli ogledajo</w:t>
      </w:r>
      <w:r w:rsidR="006C0F2E">
        <w:rPr>
          <w:lang w:val="en-GB"/>
        </w:rPr>
        <w:t xml:space="preserve"> celoten film ali le odlomke?’, jih je 14 odgovorilo, da si VEDNO ogledajo celoten film in 4-je, da si vedno ogledajo VEDNO odlomke. 23 jih je odgovorilo, da si POGOSTO v celoti ogledajo film, 26 pa da si POGOSTO ogledajo odlomke. 17 odgovorov se je glasilo, da si REDKO ogledajo film v celoti, 13 odgovorov pa da si REDKO ogledajo odlomke. 3-je anketirani so odgovorili, da si NIKOLI ne ogledajo filma v celoti, 2 sta odgovorila, da si NIKOLI ne ogledajo odlomka. 2 anketiranca nista odgovorila ali si ogledajo film v celoti, 14 jih pa ni odgovorilo ali si ogledajo odlomke.</w:t>
      </w:r>
    </w:p>
    <w:p w:rsidR="006C0F2E" w:rsidRDefault="006C0F2E" w:rsidP="00CD41D2">
      <w:pPr>
        <w:rPr>
          <w:lang w:val="en-GB"/>
        </w:rPr>
      </w:pPr>
      <w:r>
        <w:rPr>
          <w:lang w:val="en-GB"/>
        </w:rPr>
        <w:t>Na vprašanje ‘Ali načrtujete in izvajate vse učne faze (pred-, med- in poogledne aktivnosti)?’, je 19 anketirancev odgovorilo z VEDNO, 28 jih je odgovorilo POGOSTO, 9 jih je odgovorilo z REDKO</w:t>
      </w:r>
      <w:r w:rsidR="00FC1DF8">
        <w:rPr>
          <w:lang w:val="en-GB"/>
        </w:rPr>
        <w:t>, 3-je pa niso odgovorili.</w:t>
      </w:r>
    </w:p>
    <w:p w:rsidR="00473C52" w:rsidRDefault="00473C52" w:rsidP="00CD41D2">
      <w:pPr>
        <w:rPr>
          <w:lang w:val="en-GB"/>
        </w:rPr>
      </w:pPr>
    </w:p>
    <w:sectPr w:rsidR="00473C52" w:rsidSect="00FD5B4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701" w:right="1021" w:bottom="1134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77" w:rsidRDefault="00431877">
      <w:r>
        <w:separator/>
      </w:r>
    </w:p>
  </w:endnote>
  <w:endnote w:type="continuationSeparator" w:id="0">
    <w:p w:rsidR="00431877" w:rsidRDefault="0043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0C" w:rsidRDefault="00EE790C" w:rsidP="00FD5B4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E790C" w:rsidRDefault="00EE790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0C" w:rsidRDefault="00EE790C" w:rsidP="00FD5B4F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0C" w:rsidRPr="00212F76" w:rsidRDefault="00EE790C" w:rsidP="00FD5B4F">
    <w:pPr>
      <w:ind w:right="360"/>
      <w:jc w:val="center"/>
      <w:rPr>
        <w:rFonts w:cs="Arial"/>
        <w:sz w:val="10"/>
        <w:szCs w:val="10"/>
      </w:rPr>
    </w:pPr>
    <w:r w:rsidRPr="00212F76"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EE790C" w:rsidRDefault="00EE790C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1" name="Polje z besedilo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90C" w:rsidRPr="0004735B" w:rsidRDefault="00EE790C" w:rsidP="00FD5B4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1" o:spid="_x0000_s1026" type="#_x0000_t202" style="position:absolute;margin-left:-66pt;margin-top:20.85pt;width:564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" stroked="f">
              <v:textbox inset="0,0,0,0">
                <w:txbxContent>
                  <w:p w:rsidR="00EE790C" w:rsidRPr="0004735B" w:rsidRDefault="00EE790C" w:rsidP="00FD5B4F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77" w:rsidRDefault="00431877">
      <w:r>
        <w:separator/>
      </w:r>
    </w:p>
  </w:footnote>
  <w:footnote w:type="continuationSeparator" w:id="0">
    <w:p w:rsidR="00431877" w:rsidRDefault="0043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0C" w:rsidRPr="001B1D79" w:rsidRDefault="00EE790C" w:rsidP="00FD5B4F">
    <w:pPr>
      <w:tabs>
        <w:tab w:val="left" w:pos="3887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0C" w:rsidRPr="0016491E" w:rsidRDefault="00EE790C" w:rsidP="00FD5B4F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3909060</wp:posOffset>
          </wp:positionH>
          <wp:positionV relativeFrom="paragraph">
            <wp:posOffset>-178435</wp:posOffset>
          </wp:positionV>
          <wp:extent cx="2494915" cy="723900"/>
          <wp:effectExtent l="0" t="0" r="635" b="0"/>
          <wp:wrapSquare wrapText="bothSides"/>
          <wp:docPr id="13" name="Slika 13" descr="Opis: 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12" name="Slika 12" descr="Opis: 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is: 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</w:t>
    </w:r>
    <w:r>
      <w:rPr>
        <w:noProof/>
      </w:rPr>
      <w:drawing>
        <wp:inline distT="0" distB="0" distL="0" distR="0">
          <wp:extent cx="2517866" cy="5974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KŠ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866" cy="59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</w:p>
  <w:p w:rsidR="00EE790C" w:rsidRPr="00CE1C3F" w:rsidRDefault="00EE790C" w:rsidP="00FD5B4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06C9703F"/>
    <w:multiLevelType w:val="hybridMultilevel"/>
    <w:tmpl w:val="E0688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A8A"/>
    <w:multiLevelType w:val="hybridMultilevel"/>
    <w:tmpl w:val="D64237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73BD1"/>
    <w:multiLevelType w:val="hybridMultilevel"/>
    <w:tmpl w:val="C36A68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5511"/>
    <w:multiLevelType w:val="hybridMultilevel"/>
    <w:tmpl w:val="5714122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B5F3A"/>
    <w:multiLevelType w:val="hybridMultilevel"/>
    <w:tmpl w:val="7AB6FF4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28B5"/>
    <w:multiLevelType w:val="hybridMultilevel"/>
    <w:tmpl w:val="3E76B2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7074D"/>
    <w:multiLevelType w:val="hybridMultilevel"/>
    <w:tmpl w:val="8EF86AAC"/>
    <w:lvl w:ilvl="0" w:tplc="CAE8A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65C48"/>
    <w:multiLevelType w:val="hybridMultilevel"/>
    <w:tmpl w:val="B010C1A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D275A"/>
    <w:multiLevelType w:val="hybridMultilevel"/>
    <w:tmpl w:val="FD426A1E"/>
    <w:lvl w:ilvl="0" w:tplc="CAE8A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3987"/>
    <w:multiLevelType w:val="hybridMultilevel"/>
    <w:tmpl w:val="53847732"/>
    <w:lvl w:ilvl="0" w:tplc="CAE8A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9419A"/>
    <w:multiLevelType w:val="hybridMultilevel"/>
    <w:tmpl w:val="EA928AF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372EE"/>
    <w:multiLevelType w:val="hybridMultilevel"/>
    <w:tmpl w:val="9FE8FD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3651F"/>
    <w:multiLevelType w:val="hybridMultilevel"/>
    <w:tmpl w:val="30C2FEB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94701"/>
    <w:multiLevelType w:val="hybridMultilevel"/>
    <w:tmpl w:val="15C2F30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D7889"/>
    <w:multiLevelType w:val="hybridMultilevel"/>
    <w:tmpl w:val="D572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57424"/>
    <w:multiLevelType w:val="hybridMultilevel"/>
    <w:tmpl w:val="BB0672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7714A"/>
    <w:multiLevelType w:val="hybridMultilevel"/>
    <w:tmpl w:val="FC76D1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A524C"/>
    <w:multiLevelType w:val="hybridMultilevel"/>
    <w:tmpl w:val="D52447C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B6B31"/>
    <w:multiLevelType w:val="hybridMultilevel"/>
    <w:tmpl w:val="E95E67EA"/>
    <w:lvl w:ilvl="0" w:tplc="CAE8A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E0C5D"/>
    <w:multiLevelType w:val="hybridMultilevel"/>
    <w:tmpl w:val="018492B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1E49"/>
    <w:multiLevelType w:val="hybridMultilevel"/>
    <w:tmpl w:val="D8BA0E80"/>
    <w:lvl w:ilvl="0" w:tplc="819CA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697325"/>
    <w:multiLevelType w:val="hybridMultilevel"/>
    <w:tmpl w:val="97C4A6A6"/>
    <w:lvl w:ilvl="0" w:tplc="52DC2A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0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22"/>
  </w:num>
  <w:num w:numId="12">
    <w:abstractNumId w:val="21"/>
  </w:num>
  <w:num w:numId="13">
    <w:abstractNumId w:val="18"/>
  </w:num>
  <w:num w:numId="14">
    <w:abstractNumId w:val="14"/>
  </w:num>
  <w:num w:numId="15">
    <w:abstractNumId w:val="3"/>
  </w:num>
  <w:num w:numId="16">
    <w:abstractNumId w:val="12"/>
  </w:num>
  <w:num w:numId="17">
    <w:abstractNumId w:val="15"/>
  </w:num>
  <w:num w:numId="18">
    <w:abstractNumId w:val="11"/>
  </w:num>
  <w:num w:numId="19">
    <w:abstractNumId w:val="19"/>
  </w:num>
  <w:num w:numId="20">
    <w:abstractNumId w:val="13"/>
  </w:num>
  <w:num w:numId="21">
    <w:abstractNumId w:val="1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5"/>
    <w:rsid w:val="00006040"/>
    <w:rsid w:val="00014593"/>
    <w:rsid w:val="00070BA1"/>
    <w:rsid w:val="00080B12"/>
    <w:rsid w:val="00096611"/>
    <w:rsid w:val="000B07BF"/>
    <w:rsid w:val="000B5C6E"/>
    <w:rsid w:val="000B6C07"/>
    <w:rsid w:val="000B7ACE"/>
    <w:rsid w:val="000C1F93"/>
    <w:rsid w:val="000D05D7"/>
    <w:rsid w:val="000D4923"/>
    <w:rsid w:val="000E14D2"/>
    <w:rsid w:val="000E5413"/>
    <w:rsid w:val="000F1F76"/>
    <w:rsid w:val="000F318C"/>
    <w:rsid w:val="000F74E8"/>
    <w:rsid w:val="00146C4F"/>
    <w:rsid w:val="0015446F"/>
    <w:rsid w:val="001614F1"/>
    <w:rsid w:val="00164196"/>
    <w:rsid w:val="001827BB"/>
    <w:rsid w:val="001900EF"/>
    <w:rsid w:val="001A6BFE"/>
    <w:rsid w:val="001D6511"/>
    <w:rsid w:val="001E2E73"/>
    <w:rsid w:val="00204642"/>
    <w:rsid w:val="00222D63"/>
    <w:rsid w:val="00243D0C"/>
    <w:rsid w:val="002B7E97"/>
    <w:rsid w:val="002D40B0"/>
    <w:rsid w:val="002E2C6B"/>
    <w:rsid w:val="002E5285"/>
    <w:rsid w:val="002F4DF0"/>
    <w:rsid w:val="002F697B"/>
    <w:rsid w:val="002F710A"/>
    <w:rsid w:val="0030053D"/>
    <w:rsid w:val="00320CC3"/>
    <w:rsid w:val="00324C9E"/>
    <w:rsid w:val="0033135A"/>
    <w:rsid w:val="00333159"/>
    <w:rsid w:val="00342933"/>
    <w:rsid w:val="00342A71"/>
    <w:rsid w:val="00353737"/>
    <w:rsid w:val="00376A7F"/>
    <w:rsid w:val="003A4662"/>
    <w:rsid w:val="003C1402"/>
    <w:rsid w:val="003C476D"/>
    <w:rsid w:val="003C62C9"/>
    <w:rsid w:val="003D7DBE"/>
    <w:rsid w:val="00411A84"/>
    <w:rsid w:val="00415DF1"/>
    <w:rsid w:val="00424DD1"/>
    <w:rsid w:val="004304AE"/>
    <w:rsid w:val="00431877"/>
    <w:rsid w:val="004511A6"/>
    <w:rsid w:val="0045144E"/>
    <w:rsid w:val="00467975"/>
    <w:rsid w:val="00473C52"/>
    <w:rsid w:val="00474747"/>
    <w:rsid w:val="00474954"/>
    <w:rsid w:val="00485319"/>
    <w:rsid w:val="004C5CDD"/>
    <w:rsid w:val="004D5DC4"/>
    <w:rsid w:val="00544681"/>
    <w:rsid w:val="005462A3"/>
    <w:rsid w:val="00546911"/>
    <w:rsid w:val="00546F42"/>
    <w:rsid w:val="0056189D"/>
    <w:rsid w:val="0057317F"/>
    <w:rsid w:val="00583B87"/>
    <w:rsid w:val="005A29CF"/>
    <w:rsid w:val="005A5C9E"/>
    <w:rsid w:val="005B2586"/>
    <w:rsid w:val="005B3AEF"/>
    <w:rsid w:val="005B5B92"/>
    <w:rsid w:val="005F0B7F"/>
    <w:rsid w:val="005F6891"/>
    <w:rsid w:val="005F6D11"/>
    <w:rsid w:val="00607682"/>
    <w:rsid w:val="0063484C"/>
    <w:rsid w:val="00635A07"/>
    <w:rsid w:val="006375FC"/>
    <w:rsid w:val="00654683"/>
    <w:rsid w:val="006647C0"/>
    <w:rsid w:val="006908AF"/>
    <w:rsid w:val="006B6C65"/>
    <w:rsid w:val="006C0F2E"/>
    <w:rsid w:val="006C1C77"/>
    <w:rsid w:val="006C6C22"/>
    <w:rsid w:val="006D171F"/>
    <w:rsid w:val="006D32C8"/>
    <w:rsid w:val="006F7A35"/>
    <w:rsid w:val="00724A07"/>
    <w:rsid w:val="007326E7"/>
    <w:rsid w:val="007374A1"/>
    <w:rsid w:val="0075347D"/>
    <w:rsid w:val="007708C3"/>
    <w:rsid w:val="007751F4"/>
    <w:rsid w:val="007B1A0A"/>
    <w:rsid w:val="007D276A"/>
    <w:rsid w:val="007F229C"/>
    <w:rsid w:val="007F6DE8"/>
    <w:rsid w:val="00827B6B"/>
    <w:rsid w:val="00832AB5"/>
    <w:rsid w:val="00832CD7"/>
    <w:rsid w:val="008525DA"/>
    <w:rsid w:val="008855D6"/>
    <w:rsid w:val="00891FBE"/>
    <w:rsid w:val="008A5C96"/>
    <w:rsid w:val="008B4511"/>
    <w:rsid w:val="008C6A57"/>
    <w:rsid w:val="008D166B"/>
    <w:rsid w:val="008E655C"/>
    <w:rsid w:val="008E751F"/>
    <w:rsid w:val="009043AA"/>
    <w:rsid w:val="00915A68"/>
    <w:rsid w:val="00921149"/>
    <w:rsid w:val="009229EA"/>
    <w:rsid w:val="009312FA"/>
    <w:rsid w:val="00940A92"/>
    <w:rsid w:val="00976883"/>
    <w:rsid w:val="00980526"/>
    <w:rsid w:val="009914FD"/>
    <w:rsid w:val="00996261"/>
    <w:rsid w:val="009A4C7F"/>
    <w:rsid w:val="009B09EF"/>
    <w:rsid w:val="009C705D"/>
    <w:rsid w:val="009C7AF1"/>
    <w:rsid w:val="009F0559"/>
    <w:rsid w:val="009F298F"/>
    <w:rsid w:val="009F32E2"/>
    <w:rsid w:val="00A00609"/>
    <w:rsid w:val="00A045E1"/>
    <w:rsid w:val="00A05A21"/>
    <w:rsid w:val="00A610B9"/>
    <w:rsid w:val="00A71FFC"/>
    <w:rsid w:val="00A8195C"/>
    <w:rsid w:val="00AC0D04"/>
    <w:rsid w:val="00AC0E41"/>
    <w:rsid w:val="00AC1E50"/>
    <w:rsid w:val="00AE04EE"/>
    <w:rsid w:val="00AE744A"/>
    <w:rsid w:val="00B04A98"/>
    <w:rsid w:val="00B17538"/>
    <w:rsid w:val="00B27F66"/>
    <w:rsid w:val="00B3425F"/>
    <w:rsid w:val="00B53A23"/>
    <w:rsid w:val="00B64D46"/>
    <w:rsid w:val="00BB5895"/>
    <w:rsid w:val="00BB735A"/>
    <w:rsid w:val="00BD76E3"/>
    <w:rsid w:val="00C0262E"/>
    <w:rsid w:val="00C037DF"/>
    <w:rsid w:val="00C0472A"/>
    <w:rsid w:val="00C10220"/>
    <w:rsid w:val="00C7570D"/>
    <w:rsid w:val="00C83DA9"/>
    <w:rsid w:val="00CB666B"/>
    <w:rsid w:val="00CC2160"/>
    <w:rsid w:val="00CD1339"/>
    <w:rsid w:val="00CD2240"/>
    <w:rsid w:val="00CD41D2"/>
    <w:rsid w:val="00CF0865"/>
    <w:rsid w:val="00D37570"/>
    <w:rsid w:val="00D37A6F"/>
    <w:rsid w:val="00D37C5F"/>
    <w:rsid w:val="00D40140"/>
    <w:rsid w:val="00D4046A"/>
    <w:rsid w:val="00D54551"/>
    <w:rsid w:val="00D560E7"/>
    <w:rsid w:val="00DA6AD1"/>
    <w:rsid w:val="00DB6EC3"/>
    <w:rsid w:val="00DC78C2"/>
    <w:rsid w:val="00DD3721"/>
    <w:rsid w:val="00DD53AB"/>
    <w:rsid w:val="00DD6C3C"/>
    <w:rsid w:val="00DF594E"/>
    <w:rsid w:val="00E0060A"/>
    <w:rsid w:val="00E163D8"/>
    <w:rsid w:val="00E23109"/>
    <w:rsid w:val="00E31D92"/>
    <w:rsid w:val="00E43B86"/>
    <w:rsid w:val="00E44D4A"/>
    <w:rsid w:val="00E4792B"/>
    <w:rsid w:val="00E54437"/>
    <w:rsid w:val="00E568CF"/>
    <w:rsid w:val="00E633F5"/>
    <w:rsid w:val="00E805DE"/>
    <w:rsid w:val="00E94278"/>
    <w:rsid w:val="00EB1796"/>
    <w:rsid w:val="00EB17B0"/>
    <w:rsid w:val="00ED2CB2"/>
    <w:rsid w:val="00ED57EE"/>
    <w:rsid w:val="00EE790C"/>
    <w:rsid w:val="00F07831"/>
    <w:rsid w:val="00F10C8B"/>
    <w:rsid w:val="00F2096F"/>
    <w:rsid w:val="00F30F6E"/>
    <w:rsid w:val="00F45F33"/>
    <w:rsid w:val="00F56BF1"/>
    <w:rsid w:val="00F72E2D"/>
    <w:rsid w:val="00F735F7"/>
    <w:rsid w:val="00F83559"/>
    <w:rsid w:val="00FC1DF8"/>
    <w:rsid w:val="00FC2D07"/>
    <w:rsid w:val="00FD5B4F"/>
    <w:rsid w:val="00FD6C17"/>
    <w:rsid w:val="00FE107B"/>
    <w:rsid w:val="00FE1D5C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467975"/>
  </w:style>
  <w:style w:type="paragraph" w:styleId="Glava">
    <w:name w:val="header"/>
    <w:basedOn w:val="Navaden"/>
    <w:link w:val="GlavaZnak"/>
    <w:rsid w:val="0046797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6797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46797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6797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9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975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46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3429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293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293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29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293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046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E0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467975"/>
  </w:style>
  <w:style w:type="paragraph" w:styleId="Glava">
    <w:name w:val="header"/>
    <w:basedOn w:val="Navaden"/>
    <w:link w:val="GlavaZnak"/>
    <w:rsid w:val="0046797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6797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46797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6797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9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975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46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3429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293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293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29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293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046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E0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933B-5607-48A9-9010-B2A4A80F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Založnik</dc:creator>
  <cp:lastModifiedBy>Nik Pirnovar</cp:lastModifiedBy>
  <cp:revision>3</cp:revision>
  <dcterms:created xsi:type="dcterms:W3CDTF">2012-03-28T05:48:00Z</dcterms:created>
  <dcterms:modified xsi:type="dcterms:W3CDTF">2012-08-31T06:58:00Z</dcterms:modified>
</cp:coreProperties>
</file>